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31" w:rsidRPr="00C11A31" w:rsidRDefault="00C11A31" w:rsidP="00C11A31">
      <w:pPr>
        <w:jc w:val="center"/>
        <w:rPr>
          <w:color w:val="7F7F7F" w:themeColor="text1" w:themeTint="80"/>
          <w:sz w:val="16"/>
          <w:szCs w:val="18"/>
        </w:rPr>
      </w:pPr>
      <w:r w:rsidRPr="00C11A31">
        <w:rPr>
          <w:color w:val="7F7F7F" w:themeColor="text1" w:themeTint="80"/>
          <w:sz w:val="16"/>
          <w:szCs w:val="18"/>
        </w:rPr>
        <w:t>Name: _______________________________</w:t>
      </w:r>
      <w:r>
        <w:rPr>
          <w:color w:val="7F7F7F" w:themeColor="text1" w:themeTint="80"/>
          <w:sz w:val="16"/>
          <w:szCs w:val="18"/>
        </w:rPr>
        <w:t>______________________</w:t>
      </w:r>
      <w:r w:rsidRPr="00C11A31">
        <w:rPr>
          <w:color w:val="7F7F7F" w:themeColor="text1" w:themeTint="80"/>
          <w:sz w:val="16"/>
          <w:szCs w:val="18"/>
        </w:rPr>
        <w:t>_____________________________________________</w:t>
      </w:r>
      <w:r w:rsidRPr="00C11A31">
        <w:rPr>
          <w:color w:val="7F7F7F" w:themeColor="text1" w:themeTint="80"/>
          <w:sz w:val="16"/>
          <w:szCs w:val="18"/>
        </w:rPr>
        <w:tab/>
        <w:t>Date: ___________</w:t>
      </w:r>
      <w:r>
        <w:rPr>
          <w:color w:val="7F7F7F" w:themeColor="text1" w:themeTint="80"/>
          <w:sz w:val="16"/>
          <w:szCs w:val="18"/>
        </w:rPr>
        <w:t>_______</w:t>
      </w:r>
      <w:r w:rsidRPr="00C11A31">
        <w:rPr>
          <w:color w:val="7F7F7F" w:themeColor="text1" w:themeTint="80"/>
          <w:sz w:val="16"/>
          <w:szCs w:val="18"/>
        </w:rPr>
        <w:t>_____</w:t>
      </w:r>
      <w:r w:rsidRPr="00C11A31">
        <w:rPr>
          <w:color w:val="7F7F7F" w:themeColor="text1" w:themeTint="80"/>
          <w:sz w:val="16"/>
          <w:szCs w:val="18"/>
        </w:rPr>
        <w:tab/>
        <w:t>Period:_________________</w:t>
      </w:r>
    </w:p>
    <w:p w:rsidR="00632D8A" w:rsidRPr="00C11A31" w:rsidRDefault="00DD2110" w:rsidP="00C11A31">
      <w:pPr>
        <w:jc w:val="center"/>
        <w:rPr>
          <w:sz w:val="44"/>
        </w:rPr>
      </w:pPr>
      <w:r w:rsidRPr="00C11A31">
        <w:rPr>
          <w:sz w:val="44"/>
        </w:rPr>
        <w:t>2018-2019 AP Seminar Stimulus Packet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6"/>
        <w:gridCol w:w="1478"/>
        <w:gridCol w:w="5761"/>
      </w:tblGrid>
      <w:tr w:rsidR="00EC7083" w:rsidTr="00EF5414">
        <w:trPr>
          <w:trHeight w:val="314"/>
        </w:trPr>
        <w:tc>
          <w:tcPr>
            <w:tcW w:w="7116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BFBFBF" w:themeFill="background1" w:themeFillShade="BF"/>
          </w:tcPr>
          <w:p w:rsidR="00EC7083" w:rsidRPr="00632D8A" w:rsidRDefault="00EC7083" w:rsidP="00DD2110">
            <w:pPr>
              <w:jc w:val="center"/>
              <w:rPr>
                <w:b/>
                <w:sz w:val="36"/>
              </w:rPr>
            </w:pPr>
            <w:r w:rsidRPr="00632D8A">
              <w:rPr>
                <w:b/>
                <w:sz w:val="36"/>
              </w:rPr>
              <w:t>Source 1: Social Media</w:t>
            </w:r>
            <w:r w:rsidR="00632D8A">
              <w:rPr>
                <w:b/>
                <w:sz w:val="36"/>
              </w:rPr>
              <w:t xml:space="preserve"> &amp; Movement of Ideas</w:t>
            </w:r>
          </w:p>
        </w:tc>
        <w:tc>
          <w:tcPr>
            <w:tcW w:w="7239" w:type="dxa"/>
            <w:gridSpan w:val="2"/>
            <w:tcBorders>
              <w:top w:val="nil"/>
              <w:left w:val="single" w:sz="36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EC7083" w:rsidRPr="00632D8A" w:rsidRDefault="00632D8A" w:rsidP="00DD211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Connections</w:t>
            </w:r>
          </w:p>
        </w:tc>
      </w:tr>
      <w:tr w:rsidR="00632D8A" w:rsidTr="00EF5414">
        <w:trPr>
          <w:trHeight w:val="740"/>
        </w:trPr>
        <w:tc>
          <w:tcPr>
            <w:tcW w:w="7116" w:type="dxa"/>
            <w:vMerge w:val="restart"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EC708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Topic of Source</w:t>
            </w:r>
            <w:r w:rsidR="003A3447">
              <w:rPr>
                <w:sz w:val="28"/>
              </w:rPr>
              <w:t xml:space="preserve">                 Date: _____________</w:t>
            </w:r>
          </w:p>
          <w:p w:rsidR="00632D8A" w:rsidRDefault="00632D8A" w:rsidP="00EC7083">
            <w:pPr>
              <w:rPr>
                <w:sz w:val="28"/>
              </w:rPr>
            </w:pPr>
          </w:p>
          <w:p w:rsidR="00632D8A" w:rsidRPr="00EC7083" w:rsidRDefault="00632D8A" w:rsidP="00EC7083">
            <w:pPr>
              <w:rPr>
                <w:sz w:val="28"/>
              </w:rPr>
            </w:pPr>
          </w:p>
          <w:p w:rsidR="00632D8A" w:rsidRDefault="00632D8A" w:rsidP="00EC708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Arguments Made</w:t>
            </w:r>
          </w:p>
          <w:p w:rsidR="00632D8A" w:rsidRDefault="00632D8A" w:rsidP="00EC7083">
            <w:pPr>
              <w:rPr>
                <w:sz w:val="28"/>
              </w:rPr>
            </w:pPr>
          </w:p>
          <w:p w:rsidR="00632D8A" w:rsidRDefault="00632D8A" w:rsidP="00EC7083">
            <w:pPr>
              <w:rPr>
                <w:sz w:val="28"/>
              </w:rPr>
            </w:pPr>
          </w:p>
          <w:p w:rsidR="00632D8A" w:rsidRDefault="00632D8A" w:rsidP="00EC7083">
            <w:pPr>
              <w:rPr>
                <w:sz w:val="28"/>
              </w:rPr>
            </w:pPr>
          </w:p>
          <w:p w:rsidR="00632D8A" w:rsidRDefault="00632D8A" w:rsidP="00EC7083">
            <w:pPr>
              <w:rPr>
                <w:sz w:val="28"/>
              </w:rPr>
            </w:pPr>
          </w:p>
          <w:p w:rsidR="00632D8A" w:rsidRPr="00EC7083" w:rsidRDefault="00632D8A" w:rsidP="00EC7083">
            <w:pPr>
              <w:rPr>
                <w:sz w:val="28"/>
              </w:rPr>
            </w:pPr>
          </w:p>
          <w:p w:rsidR="00632D8A" w:rsidRDefault="00632D8A" w:rsidP="00EC708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Possible Themes</w:t>
            </w:r>
          </w:p>
          <w:p w:rsidR="00632D8A" w:rsidRPr="00EC7083" w:rsidRDefault="00632D8A" w:rsidP="00EC7083">
            <w:p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632D8A" w:rsidRDefault="00EF5414" w:rsidP="00EF54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Looking for the Gulf Motel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632D8A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740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EC708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</w:rPr>
            </w:pPr>
            <w:r w:rsidRPr="00EF5414">
              <w:rPr>
                <w:sz w:val="20"/>
              </w:rPr>
              <w:t>Speech</w:t>
            </w:r>
            <w:r>
              <w:rPr>
                <w:sz w:val="20"/>
              </w:rPr>
              <w:t xml:space="preserve"> to the United Nations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632D8A">
            <w:pPr>
              <w:pStyle w:val="ListParagraph"/>
              <w:ind w:left="360"/>
              <w:rPr>
                <w:sz w:val="36"/>
              </w:rPr>
            </w:pPr>
          </w:p>
        </w:tc>
        <w:bookmarkStart w:id="0" w:name="_GoBack"/>
        <w:bookmarkEnd w:id="0"/>
      </w:tr>
      <w:tr w:rsidR="00632D8A" w:rsidTr="00EF5414">
        <w:trPr>
          <w:trHeight w:val="740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EC708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Urban Transformation of </w:t>
            </w:r>
            <w:proofErr w:type="gramStart"/>
            <w:r>
              <w:rPr>
                <w:sz w:val="20"/>
              </w:rPr>
              <w:t>Developing..</w:t>
            </w:r>
            <w:proofErr w:type="gramEnd"/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632D8A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740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EC708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Letter from Birmingham Jail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632D8A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740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EC708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Gaming Can Make a Better World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632D8A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740"/>
        </w:trPr>
        <w:tc>
          <w:tcPr>
            <w:tcW w:w="7116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632D8A" w:rsidRDefault="00632D8A" w:rsidP="00EC708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Blowin</w:t>
            </w:r>
            <w:proofErr w:type="spellEnd"/>
            <w:r>
              <w:rPr>
                <w:sz w:val="20"/>
                <w:szCs w:val="20"/>
              </w:rPr>
              <w:t>’ in the Wind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nil"/>
            </w:tcBorders>
          </w:tcPr>
          <w:p w:rsidR="00632D8A" w:rsidRPr="00EC7083" w:rsidRDefault="00632D8A" w:rsidP="00632D8A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c>
          <w:tcPr>
            <w:tcW w:w="7116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BFBFBF" w:themeFill="background1" w:themeFillShade="BF"/>
          </w:tcPr>
          <w:p w:rsidR="00632D8A" w:rsidRPr="00632D8A" w:rsidRDefault="00632D8A" w:rsidP="00632D8A">
            <w:pPr>
              <w:jc w:val="center"/>
              <w:rPr>
                <w:b/>
                <w:sz w:val="28"/>
              </w:rPr>
            </w:pPr>
            <w:r w:rsidRPr="00632D8A">
              <w:rPr>
                <w:b/>
                <w:sz w:val="36"/>
              </w:rPr>
              <w:t xml:space="preserve">Source </w:t>
            </w:r>
            <w:r>
              <w:rPr>
                <w:b/>
                <w:sz w:val="36"/>
              </w:rPr>
              <w:t>2</w:t>
            </w:r>
            <w:r w:rsidRPr="00632D8A">
              <w:rPr>
                <w:b/>
                <w:sz w:val="36"/>
              </w:rPr>
              <w:t xml:space="preserve">: </w:t>
            </w:r>
            <w:r w:rsidR="00EF5414">
              <w:rPr>
                <w:b/>
                <w:sz w:val="36"/>
              </w:rPr>
              <w:t>Looking for the Gulf Motel</w:t>
            </w:r>
          </w:p>
        </w:tc>
        <w:tc>
          <w:tcPr>
            <w:tcW w:w="7239" w:type="dxa"/>
            <w:gridSpan w:val="2"/>
            <w:tcBorders>
              <w:top w:val="single" w:sz="36" w:space="0" w:color="000000"/>
              <w:left w:val="single" w:sz="36" w:space="0" w:color="000000"/>
              <w:right w:val="nil"/>
            </w:tcBorders>
            <w:shd w:val="clear" w:color="auto" w:fill="FFFFFF" w:themeFill="background1"/>
          </w:tcPr>
          <w:p w:rsidR="00632D8A" w:rsidRPr="00632D8A" w:rsidRDefault="00632D8A" w:rsidP="00632D8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Connections</w:t>
            </w:r>
          </w:p>
        </w:tc>
      </w:tr>
      <w:tr w:rsidR="00632D8A" w:rsidTr="00EF5414">
        <w:trPr>
          <w:trHeight w:val="685"/>
        </w:trPr>
        <w:tc>
          <w:tcPr>
            <w:tcW w:w="7116" w:type="dxa"/>
            <w:vMerge w:val="restart"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Topic of Source</w:t>
            </w:r>
            <w:r w:rsidR="003A3447">
              <w:rPr>
                <w:sz w:val="28"/>
              </w:rPr>
              <w:t xml:space="preserve">                Date: _____________</w:t>
            </w:r>
          </w:p>
          <w:p w:rsidR="00632D8A" w:rsidRDefault="00632D8A" w:rsidP="00632D8A">
            <w:pPr>
              <w:rPr>
                <w:sz w:val="28"/>
              </w:rPr>
            </w:pPr>
          </w:p>
          <w:p w:rsidR="00632D8A" w:rsidRPr="00EC7083" w:rsidRDefault="00632D8A" w:rsidP="00632D8A">
            <w:pPr>
              <w:rPr>
                <w:sz w:val="28"/>
              </w:rPr>
            </w:pPr>
          </w:p>
          <w:p w:rsidR="00632D8A" w:rsidRDefault="00632D8A" w:rsidP="00632D8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Arguments Made</w:t>
            </w:r>
          </w:p>
          <w:p w:rsidR="00632D8A" w:rsidRDefault="00632D8A" w:rsidP="00632D8A">
            <w:pPr>
              <w:rPr>
                <w:sz w:val="28"/>
              </w:rPr>
            </w:pPr>
          </w:p>
          <w:p w:rsidR="00632D8A" w:rsidRDefault="00632D8A" w:rsidP="00632D8A">
            <w:pPr>
              <w:rPr>
                <w:sz w:val="28"/>
              </w:rPr>
            </w:pPr>
          </w:p>
          <w:p w:rsidR="00632D8A" w:rsidRDefault="00632D8A" w:rsidP="00632D8A">
            <w:pPr>
              <w:rPr>
                <w:sz w:val="28"/>
              </w:rPr>
            </w:pPr>
          </w:p>
          <w:p w:rsidR="00632D8A" w:rsidRDefault="00632D8A" w:rsidP="00632D8A">
            <w:pPr>
              <w:rPr>
                <w:sz w:val="28"/>
              </w:rPr>
            </w:pPr>
          </w:p>
          <w:p w:rsidR="00C11A31" w:rsidRPr="00EC7083" w:rsidRDefault="00C11A31" w:rsidP="00632D8A">
            <w:pPr>
              <w:rPr>
                <w:sz w:val="28"/>
              </w:rPr>
            </w:pPr>
          </w:p>
          <w:p w:rsidR="00632D8A" w:rsidRPr="00C11A31" w:rsidRDefault="00632D8A" w:rsidP="00632D8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Possible Theme</w:t>
            </w:r>
            <w:r w:rsidR="00C11A31">
              <w:rPr>
                <w:sz w:val="28"/>
              </w:rPr>
              <w:t>s:</w:t>
            </w:r>
          </w:p>
        </w:tc>
        <w:tc>
          <w:tcPr>
            <w:tcW w:w="1478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  <w:szCs w:val="20"/>
              </w:rPr>
            </w:pPr>
            <w:r w:rsidRPr="00EF5414">
              <w:rPr>
                <w:sz w:val="20"/>
              </w:rPr>
              <w:t>Speech to the United Nations</w:t>
            </w:r>
          </w:p>
        </w:tc>
        <w:tc>
          <w:tcPr>
            <w:tcW w:w="576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632D8A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683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  <w:szCs w:val="20"/>
              </w:rPr>
            </w:pPr>
            <w:r w:rsidRPr="00EF5414">
              <w:rPr>
                <w:sz w:val="20"/>
              </w:rPr>
              <w:t xml:space="preserve">Urban Transformation of </w:t>
            </w:r>
            <w:proofErr w:type="gramStart"/>
            <w:r w:rsidRPr="00EF5414">
              <w:rPr>
                <w:sz w:val="20"/>
              </w:rPr>
              <w:t>Developing..</w:t>
            </w:r>
            <w:proofErr w:type="gramEnd"/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632D8A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683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from Birmingham Jail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632D8A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683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Gaming Can Make a Better World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632D8A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683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Blowin</w:t>
            </w:r>
            <w:proofErr w:type="spellEnd"/>
            <w:r>
              <w:rPr>
                <w:sz w:val="20"/>
                <w:szCs w:val="20"/>
              </w:rPr>
              <w:t>’ in the Wind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632D8A">
            <w:pPr>
              <w:pStyle w:val="ListParagraph"/>
              <w:ind w:left="360"/>
              <w:rPr>
                <w:sz w:val="36"/>
              </w:rPr>
            </w:pPr>
          </w:p>
        </w:tc>
      </w:tr>
      <w:tr w:rsidR="00EF5414" w:rsidTr="00EF5414">
        <w:trPr>
          <w:trHeight w:val="683"/>
        </w:trPr>
        <w:tc>
          <w:tcPr>
            <w:tcW w:w="7116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EF5414" w:rsidRDefault="00EF5414" w:rsidP="00632D8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7239" w:type="dxa"/>
            <w:gridSpan w:val="2"/>
            <w:tcBorders>
              <w:top w:val="single" w:sz="8" w:space="0" w:color="000000"/>
              <w:left w:val="single" w:sz="36" w:space="0" w:color="000000"/>
              <w:bottom w:val="nil"/>
              <w:right w:val="nil"/>
            </w:tcBorders>
          </w:tcPr>
          <w:p w:rsidR="00C11A31" w:rsidRDefault="00EF5414" w:rsidP="00EF5414">
            <w:pPr>
              <w:rPr>
                <w:b/>
                <w:sz w:val="21"/>
                <w:szCs w:val="20"/>
              </w:rPr>
            </w:pPr>
            <w:r w:rsidRPr="00EF5414">
              <w:rPr>
                <w:b/>
                <w:sz w:val="21"/>
                <w:szCs w:val="20"/>
              </w:rPr>
              <w:t>Possible Research</w:t>
            </w:r>
          </w:p>
          <w:p w:rsidR="00EF5414" w:rsidRPr="00EF5414" w:rsidRDefault="00EF5414" w:rsidP="00EF5414">
            <w:pPr>
              <w:rPr>
                <w:b/>
                <w:sz w:val="36"/>
              </w:rPr>
            </w:pPr>
            <w:r w:rsidRPr="00EF5414">
              <w:rPr>
                <w:b/>
                <w:sz w:val="21"/>
                <w:szCs w:val="20"/>
              </w:rPr>
              <w:t xml:space="preserve">Ideas </w:t>
            </w:r>
            <w:r w:rsidRPr="00EF5414">
              <w:rPr>
                <w:b/>
                <w:sz w:val="21"/>
                <w:szCs w:val="20"/>
              </w:rPr>
              <w:sym w:font="Wingdings" w:char="F0E0"/>
            </w:r>
          </w:p>
        </w:tc>
      </w:tr>
      <w:tr w:rsidR="00EF5414" w:rsidTr="00EF5414">
        <w:trPr>
          <w:trHeight w:val="314"/>
        </w:trPr>
        <w:tc>
          <w:tcPr>
            <w:tcW w:w="7116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BFBFBF" w:themeFill="background1" w:themeFillShade="BF"/>
          </w:tcPr>
          <w:p w:rsidR="00632D8A" w:rsidRPr="00632D8A" w:rsidRDefault="00632D8A" w:rsidP="00E26C26">
            <w:pPr>
              <w:jc w:val="center"/>
              <w:rPr>
                <w:b/>
                <w:sz w:val="36"/>
              </w:rPr>
            </w:pPr>
            <w:r w:rsidRPr="00632D8A">
              <w:rPr>
                <w:b/>
                <w:sz w:val="36"/>
              </w:rPr>
              <w:lastRenderedPageBreak/>
              <w:t xml:space="preserve">Source </w:t>
            </w:r>
            <w:r w:rsidR="00EF5414">
              <w:rPr>
                <w:b/>
                <w:sz w:val="36"/>
              </w:rPr>
              <w:t>3</w:t>
            </w:r>
            <w:r w:rsidRPr="00632D8A">
              <w:rPr>
                <w:b/>
                <w:sz w:val="36"/>
              </w:rPr>
              <w:t xml:space="preserve">: </w:t>
            </w:r>
            <w:r w:rsidR="00EF5414">
              <w:rPr>
                <w:b/>
                <w:sz w:val="36"/>
              </w:rPr>
              <w:t>Speech to the United Nations</w:t>
            </w:r>
          </w:p>
        </w:tc>
        <w:tc>
          <w:tcPr>
            <w:tcW w:w="7239" w:type="dxa"/>
            <w:gridSpan w:val="2"/>
            <w:tcBorders>
              <w:top w:val="nil"/>
              <w:left w:val="single" w:sz="36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632D8A" w:rsidRPr="00632D8A" w:rsidRDefault="00632D8A" w:rsidP="00E26C2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Connections</w:t>
            </w:r>
          </w:p>
        </w:tc>
      </w:tr>
      <w:tr w:rsidR="00632D8A" w:rsidTr="00EF5414">
        <w:trPr>
          <w:trHeight w:val="740"/>
        </w:trPr>
        <w:tc>
          <w:tcPr>
            <w:tcW w:w="7116" w:type="dxa"/>
            <w:vMerge w:val="restart"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Topic of Source</w:t>
            </w:r>
            <w:r w:rsidR="003A3447">
              <w:rPr>
                <w:sz w:val="28"/>
              </w:rPr>
              <w:t xml:space="preserve">                Date: _____________</w:t>
            </w:r>
          </w:p>
          <w:p w:rsidR="00632D8A" w:rsidRDefault="00632D8A" w:rsidP="00E26C26">
            <w:pPr>
              <w:rPr>
                <w:sz w:val="28"/>
              </w:rPr>
            </w:pPr>
          </w:p>
          <w:p w:rsidR="00632D8A" w:rsidRPr="00EC7083" w:rsidRDefault="00632D8A" w:rsidP="00E26C26">
            <w:pPr>
              <w:rPr>
                <w:sz w:val="28"/>
              </w:rPr>
            </w:pPr>
          </w:p>
          <w:p w:rsidR="00632D8A" w:rsidRDefault="00632D8A" w:rsidP="00632D8A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Arguments Made</w:t>
            </w:r>
          </w:p>
          <w:p w:rsidR="00632D8A" w:rsidRDefault="00632D8A" w:rsidP="00E26C26">
            <w:pPr>
              <w:rPr>
                <w:sz w:val="28"/>
              </w:rPr>
            </w:pPr>
          </w:p>
          <w:p w:rsidR="00632D8A" w:rsidRDefault="00632D8A" w:rsidP="00E26C26">
            <w:pPr>
              <w:rPr>
                <w:sz w:val="28"/>
              </w:rPr>
            </w:pPr>
          </w:p>
          <w:p w:rsidR="00632D8A" w:rsidRDefault="00632D8A" w:rsidP="00E26C26">
            <w:pPr>
              <w:rPr>
                <w:sz w:val="28"/>
              </w:rPr>
            </w:pPr>
          </w:p>
          <w:p w:rsidR="00632D8A" w:rsidRDefault="00632D8A" w:rsidP="00E26C26">
            <w:pPr>
              <w:rPr>
                <w:sz w:val="28"/>
              </w:rPr>
            </w:pPr>
          </w:p>
          <w:p w:rsidR="00632D8A" w:rsidRPr="00EC7083" w:rsidRDefault="00632D8A" w:rsidP="00E26C26">
            <w:pPr>
              <w:rPr>
                <w:sz w:val="28"/>
              </w:rPr>
            </w:pPr>
          </w:p>
          <w:p w:rsidR="00632D8A" w:rsidRDefault="00632D8A" w:rsidP="00632D8A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Possible Themes</w:t>
            </w:r>
          </w:p>
          <w:p w:rsidR="00632D8A" w:rsidRDefault="00632D8A" w:rsidP="00E26C26">
            <w:pPr>
              <w:rPr>
                <w:sz w:val="28"/>
              </w:rPr>
            </w:pPr>
          </w:p>
          <w:p w:rsidR="00632D8A" w:rsidRPr="00EC7083" w:rsidRDefault="00632D8A" w:rsidP="00E26C26">
            <w:p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632D8A" w:rsidRDefault="00EF5414" w:rsidP="00EF54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Urban Transformation of </w:t>
            </w:r>
            <w:proofErr w:type="gramStart"/>
            <w:r>
              <w:rPr>
                <w:sz w:val="20"/>
              </w:rPr>
              <w:t>Developing..</w:t>
            </w:r>
            <w:proofErr w:type="gramEnd"/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740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Letter from Birmingham Jail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740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Gaming Can Make a Better World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740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Blowin</w:t>
            </w:r>
            <w:proofErr w:type="spellEnd"/>
            <w:r>
              <w:rPr>
                <w:sz w:val="20"/>
                <w:szCs w:val="20"/>
              </w:rPr>
              <w:t>’ in the Wind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740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nil"/>
              <w:right w:val="nil"/>
            </w:tcBorders>
          </w:tcPr>
          <w:p w:rsidR="00632D8A" w:rsidRPr="00EF5414" w:rsidRDefault="00EF5414" w:rsidP="00EF5414">
            <w:pPr>
              <w:rPr>
                <w:sz w:val="20"/>
              </w:rPr>
            </w:pPr>
            <w:r w:rsidRPr="00EF5414">
              <w:rPr>
                <w:b/>
                <w:sz w:val="21"/>
                <w:szCs w:val="20"/>
              </w:rPr>
              <w:t xml:space="preserve">Possible Research Ideas </w:t>
            </w:r>
            <w:r w:rsidRPr="00EF5414">
              <w:rPr>
                <w:b/>
                <w:sz w:val="21"/>
                <w:szCs w:val="20"/>
              </w:rPr>
              <w:sym w:font="Wingdings" w:char="F0E0"/>
            </w:r>
          </w:p>
        </w:tc>
        <w:tc>
          <w:tcPr>
            <w:tcW w:w="57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740"/>
        </w:trPr>
        <w:tc>
          <w:tcPr>
            <w:tcW w:w="7116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nil"/>
              <w:left w:val="single" w:sz="36" w:space="0" w:color="000000"/>
              <w:bottom w:val="single" w:sz="36" w:space="0" w:color="000000"/>
              <w:right w:val="nil"/>
            </w:tcBorders>
          </w:tcPr>
          <w:p w:rsidR="00632D8A" w:rsidRPr="00632D8A" w:rsidRDefault="00632D8A" w:rsidP="00E26C26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c>
          <w:tcPr>
            <w:tcW w:w="7116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BFBFBF" w:themeFill="background1" w:themeFillShade="BF"/>
          </w:tcPr>
          <w:p w:rsidR="00632D8A" w:rsidRPr="00632D8A" w:rsidRDefault="00632D8A" w:rsidP="00E26C26">
            <w:pPr>
              <w:jc w:val="center"/>
              <w:rPr>
                <w:b/>
                <w:sz w:val="28"/>
              </w:rPr>
            </w:pPr>
            <w:r w:rsidRPr="00632D8A">
              <w:rPr>
                <w:b/>
                <w:sz w:val="36"/>
              </w:rPr>
              <w:t xml:space="preserve">Source </w:t>
            </w:r>
            <w:r w:rsidR="00EF5414">
              <w:rPr>
                <w:b/>
                <w:sz w:val="36"/>
              </w:rPr>
              <w:t>4</w:t>
            </w:r>
            <w:r w:rsidRPr="00632D8A">
              <w:rPr>
                <w:b/>
                <w:sz w:val="36"/>
              </w:rPr>
              <w:t xml:space="preserve">: </w:t>
            </w:r>
            <w:r w:rsidR="00EF5414">
              <w:rPr>
                <w:b/>
                <w:sz w:val="36"/>
              </w:rPr>
              <w:t>Urban Transformation</w:t>
            </w:r>
          </w:p>
        </w:tc>
        <w:tc>
          <w:tcPr>
            <w:tcW w:w="7239" w:type="dxa"/>
            <w:gridSpan w:val="2"/>
            <w:tcBorders>
              <w:top w:val="single" w:sz="36" w:space="0" w:color="000000"/>
              <w:left w:val="single" w:sz="36" w:space="0" w:color="000000"/>
              <w:right w:val="nil"/>
            </w:tcBorders>
            <w:shd w:val="clear" w:color="auto" w:fill="FFFFFF" w:themeFill="background1"/>
          </w:tcPr>
          <w:p w:rsidR="00632D8A" w:rsidRPr="00632D8A" w:rsidRDefault="00632D8A" w:rsidP="00E26C2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Connections</w:t>
            </w:r>
          </w:p>
        </w:tc>
      </w:tr>
      <w:tr w:rsidR="00632D8A" w:rsidTr="00EF5414">
        <w:trPr>
          <w:trHeight w:val="685"/>
        </w:trPr>
        <w:tc>
          <w:tcPr>
            <w:tcW w:w="7116" w:type="dxa"/>
            <w:vMerge w:val="restart"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Topic of Source</w:t>
            </w:r>
            <w:r w:rsidR="003A3447">
              <w:rPr>
                <w:sz w:val="28"/>
              </w:rPr>
              <w:t xml:space="preserve">                Date: _____________</w:t>
            </w:r>
          </w:p>
          <w:p w:rsidR="00632D8A" w:rsidRDefault="00632D8A" w:rsidP="00E26C26">
            <w:pPr>
              <w:rPr>
                <w:sz w:val="28"/>
              </w:rPr>
            </w:pPr>
          </w:p>
          <w:p w:rsidR="00632D8A" w:rsidRPr="00EC7083" w:rsidRDefault="00632D8A" w:rsidP="00E26C26">
            <w:pPr>
              <w:rPr>
                <w:sz w:val="28"/>
              </w:rPr>
            </w:pPr>
          </w:p>
          <w:p w:rsidR="00632D8A" w:rsidRDefault="00632D8A" w:rsidP="00632D8A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Arguments Made</w:t>
            </w:r>
          </w:p>
          <w:p w:rsidR="00632D8A" w:rsidRDefault="00632D8A" w:rsidP="00E26C26">
            <w:pPr>
              <w:rPr>
                <w:sz w:val="28"/>
              </w:rPr>
            </w:pPr>
          </w:p>
          <w:p w:rsidR="00632D8A" w:rsidRDefault="00632D8A" w:rsidP="00E26C26">
            <w:pPr>
              <w:rPr>
                <w:sz w:val="28"/>
              </w:rPr>
            </w:pPr>
          </w:p>
          <w:p w:rsidR="00632D8A" w:rsidRDefault="00632D8A" w:rsidP="00E26C26">
            <w:pPr>
              <w:rPr>
                <w:sz w:val="28"/>
              </w:rPr>
            </w:pPr>
          </w:p>
          <w:p w:rsidR="00632D8A" w:rsidRDefault="00632D8A" w:rsidP="00E26C26">
            <w:pPr>
              <w:rPr>
                <w:sz w:val="28"/>
              </w:rPr>
            </w:pPr>
          </w:p>
          <w:p w:rsidR="00632D8A" w:rsidRPr="00EC7083" w:rsidRDefault="00632D8A" w:rsidP="00E26C26">
            <w:pPr>
              <w:rPr>
                <w:sz w:val="28"/>
              </w:rPr>
            </w:pPr>
          </w:p>
          <w:p w:rsidR="00632D8A" w:rsidRDefault="00632D8A" w:rsidP="00632D8A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Possible Themes</w:t>
            </w:r>
          </w:p>
          <w:p w:rsidR="00632D8A" w:rsidRDefault="00632D8A" w:rsidP="00E26C26">
            <w:pPr>
              <w:rPr>
                <w:sz w:val="28"/>
              </w:rPr>
            </w:pPr>
          </w:p>
          <w:p w:rsidR="00632D8A" w:rsidRPr="00EC7083" w:rsidRDefault="00632D8A" w:rsidP="00E26C26">
            <w:pPr>
              <w:rPr>
                <w:sz w:val="28"/>
              </w:rPr>
            </w:pPr>
          </w:p>
        </w:tc>
        <w:tc>
          <w:tcPr>
            <w:tcW w:w="1478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from Birmingham Jail</w:t>
            </w:r>
          </w:p>
        </w:tc>
        <w:tc>
          <w:tcPr>
            <w:tcW w:w="576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683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Gaming Can Make a Better World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683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Blowin</w:t>
            </w:r>
            <w:proofErr w:type="spellEnd"/>
            <w:r>
              <w:rPr>
                <w:sz w:val="20"/>
                <w:szCs w:val="20"/>
              </w:rPr>
              <w:t>’ in the Wind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683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36" w:space="0" w:color="000000"/>
              <w:bottom w:val="nil"/>
              <w:right w:val="nil"/>
            </w:tcBorders>
          </w:tcPr>
          <w:p w:rsidR="00632D8A" w:rsidRPr="00EF5414" w:rsidRDefault="00EF5414" w:rsidP="00EF5414">
            <w:pPr>
              <w:rPr>
                <w:sz w:val="20"/>
                <w:szCs w:val="20"/>
              </w:rPr>
            </w:pPr>
            <w:r w:rsidRPr="00EF5414">
              <w:rPr>
                <w:b/>
                <w:sz w:val="21"/>
                <w:szCs w:val="20"/>
              </w:rPr>
              <w:t xml:space="preserve">Possible Research Ideas </w:t>
            </w:r>
            <w:r w:rsidRPr="00EF5414">
              <w:rPr>
                <w:b/>
                <w:sz w:val="21"/>
                <w:szCs w:val="20"/>
              </w:rPr>
              <w:sym w:font="Wingdings" w:char="F0E0"/>
            </w:r>
          </w:p>
        </w:tc>
        <w:tc>
          <w:tcPr>
            <w:tcW w:w="57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EF5414" w:rsidTr="00EF5414">
        <w:trPr>
          <w:trHeight w:val="683"/>
        </w:trPr>
        <w:tc>
          <w:tcPr>
            <w:tcW w:w="711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632D8A" w:rsidRPr="00632D8A" w:rsidRDefault="00632D8A" w:rsidP="00E26C2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F5414">
        <w:trPr>
          <w:trHeight w:val="683"/>
        </w:trPr>
        <w:tc>
          <w:tcPr>
            <w:tcW w:w="7116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1478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632D8A" w:rsidRPr="00632D8A" w:rsidRDefault="00632D8A" w:rsidP="00E26C2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</w:tbl>
    <w:p w:rsidR="00EC7083" w:rsidRDefault="00EC7083" w:rsidP="00EC7083">
      <w:pPr>
        <w:rPr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5"/>
        <w:gridCol w:w="1440"/>
        <w:gridCol w:w="5715"/>
      </w:tblGrid>
      <w:tr w:rsidR="00632D8A" w:rsidTr="00E26C26">
        <w:trPr>
          <w:trHeight w:val="314"/>
        </w:trPr>
        <w:tc>
          <w:tcPr>
            <w:tcW w:w="7155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BFBFBF" w:themeFill="background1" w:themeFillShade="BF"/>
          </w:tcPr>
          <w:p w:rsidR="00632D8A" w:rsidRPr="00632D8A" w:rsidRDefault="00632D8A" w:rsidP="00E26C26">
            <w:pPr>
              <w:jc w:val="center"/>
              <w:rPr>
                <w:b/>
                <w:sz w:val="36"/>
              </w:rPr>
            </w:pPr>
            <w:r w:rsidRPr="00632D8A">
              <w:rPr>
                <w:b/>
                <w:sz w:val="36"/>
              </w:rPr>
              <w:lastRenderedPageBreak/>
              <w:t xml:space="preserve">Source </w:t>
            </w:r>
            <w:r w:rsidR="00EF5414">
              <w:rPr>
                <w:b/>
                <w:sz w:val="36"/>
              </w:rPr>
              <w:t>5</w:t>
            </w:r>
            <w:r w:rsidRPr="00632D8A">
              <w:rPr>
                <w:b/>
                <w:sz w:val="36"/>
              </w:rPr>
              <w:t xml:space="preserve">: </w:t>
            </w:r>
            <w:r w:rsidR="00EF5414">
              <w:rPr>
                <w:b/>
                <w:sz w:val="36"/>
              </w:rPr>
              <w:t>Letter from Birmingham Jail</w:t>
            </w:r>
          </w:p>
        </w:tc>
        <w:tc>
          <w:tcPr>
            <w:tcW w:w="7155" w:type="dxa"/>
            <w:gridSpan w:val="2"/>
            <w:tcBorders>
              <w:top w:val="nil"/>
              <w:left w:val="single" w:sz="36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632D8A" w:rsidRPr="00632D8A" w:rsidRDefault="00632D8A" w:rsidP="00E26C2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Connections</w:t>
            </w:r>
          </w:p>
        </w:tc>
      </w:tr>
      <w:tr w:rsidR="00632D8A" w:rsidTr="00E26C26">
        <w:trPr>
          <w:trHeight w:val="740"/>
        </w:trPr>
        <w:tc>
          <w:tcPr>
            <w:tcW w:w="7155" w:type="dxa"/>
            <w:vMerge w:val="restart"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Topic of Source</w:t>
            </w:r>
            <w:r w:rsidR="003A3447">
              <w:rPr>
                <w:sz w:val="28"/>
              </w:rPr>
              <w:t xml:space="preserve">                Date: _____________</w:t>
            </w:r>
          </w:p>
          <w:p w:rsidR="00632D8A" w:rsidRDefault="00632D8A" w:rsidP="00E26C26">
            <w:pPr>
              <w:rPr>
                <w:sz w:val="28"/>
              </w:rPr>
            </w:pPr>
          </w:p>
          <w:p w:rsidR="00632D8A" w:rsidRPr="00EC7083" w:rsidRDefault="00632D8A" w:rsidP="00E26C26">
            <w:pPr>
              <w:rPr>
                <w:sz w:val="28"/>
              </w:rPr>
            </w:pPr>
          </w:p>
          <w:p w:rsidR="00632D8A" w:rsidRDefault="00632D8A" w:rsidP="00632D8A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Arguments Made</w:t>
            </w:r>
          </w:p>
          <w:p w:rsidR="00632D8A" w:rsidRDefault="00632D8A" w:rsidP="00E26C26">
            <w:pPr>
              <w:rPr>
                <w:sz w:val="28"/>
              </w:rPr>
            </w:pPr>
          </w:p>
          <w:p w:rsidR="00632D8A" w:rsidRDefault="00632D8A" w:rsidP="00E26C26">
            <w:pPr>
              <w:rPr>
                <w:sz w:val="28"/>
              </w:rPr>
            </w:pPr>
          </w:p>
          <w:p w:rsidR="00632D8A" w:rsidRDefault="00632D8A" w:rsidP="00E26C26">
            <w:pPr>
              <w:rPr>
                <w:sz w:val="28"/>
              </w:rPr>
            </w:pPr>
          </w:p>
          <w:p w:rsidR="00632D8A" w:rsidRDefault="00632D8A" w:rsidP="00E26C26">
            <w:pPr>
              <w:rPr>
                <w:sz w:val="28"/>
              </w:rPr>
            </w:pPr>
          </w:p>
          <w:p w:rsidR="00632D8A" w:rsidRPr="00EC7083" w:rsidRDefault="00632D8A" w:rsidP="00E26C26">
            <w:pPr>
              <w:rPr>
                <w:sz w:val="28"/>
              </w:rPr>
            </w:pPr>
          </w:p>
          <w:p w:rsidR="00632D8A" w:rsidRDefault="00632D8A" w:rsidP="00632D8A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Possible Themes</w:t>
            </w:r>
          </w:p>
          <w:p w:rsidR="00632D8A" w:rsidRDefault="00632D8A" w:rsidP="00E26C26">
            <w:pPr>
              <w:rPr>
                <w:sz w:val="28"/>
              </w:rPr>
            </w:pPr>
          </w:p>
          <w:p w:rsidR="00632D8A" w:rsidRPr="00EC7083" w:rsidRDefault="00632D8A" w:rsidP="00E26C26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632D8A" w:rsidRDefault="00EF5414" w:rsidP="00EF54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Gaming Can Make a Better World</w:t>
            </w:r>
          </w:p>
        </w:tc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632D8A">
        <w:trPr>
          <w:trHeight w:val="740"/>
        </w:trPr>
        <w:tc>
          <w:tcPr>
            <w:tcW w:w="7155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</w:rPr>
            </w:pPr>
            <w:proofErr w:type="spellStart"/>
            <w:r w:rsidRPr="00EF5414">
              <w:rPr>
                <w:sz w:val="20"/>
                <w:szCs w:val="20"/>
              </w:rPr>
              <w:t>Blowin</w:t>
            </w:r>
            <w:proofErr w:type="spellEnd"/>
            <w:r w:rsidRPr="00EF5414">
              <w:rPr>
                <w:sz w:val="20"/>
                <w:szCs w:val="20"/>
              </w:rPr>
              <w:t>’ in the Wind</w:t>
            </w:r>
          </w:p>
        </w:tc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632D8A">
        <w:trPr>
          <w:trHeight w:val="740"/>
        </w:trPr>
        <w:tc>
          <w:tcPr>
            <w:tcW w:w="7155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36" w:space="0" w:color="000000"/>
              <w:bottom w:val="nil"/>
              <w:right w:val="nil"/>
            </w:tcBorders>
          </w:tcPr>
          <w:p w:rsidR="00632D8A" w:rsidRPr="00EF5414" w:rsidRDefault="00EF5414" w:rsidP="00EF5414">
            <w:pPr>
              <w:rPr>
                <w:sz w:val="20"/>
              </w:rPr>
            </w:pPr>
            <w:r w:rsidRPr="00EF5414">
              <w:rPr>
                <w:b/>
                <w:sz w:val="21"/>
                <w:szCs w:val="20"/>
              </w:rPr>
              <w:t xml:space="preserve">Possible Research Ideas </w:t>
            </w:r>
            <w:r w:rsidRPr="00EF5414">
              <w:rPr>
                <w:b/>
                <w:sz w:val="21"/>
                <w:szCs w:val="20"/>
              </w:rPr>
              <w:sym w:font="Wingdings" w:char="F0E0"/>
            </w:r>
          </w:p>
        </w:tc>
        <w:tc>
          <w:tcPr>
            <w:tcW w:w="57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632D8A">
        <w:trPr>
          <w:trHeight w:val="740"/>
        </w:trPr>
        <w:tc>
          <w:tcPr>
            <w:tcW w:w="7155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632D8A" w:rsidRPr="00632D8A" w:rsidRDefault="00632D8A" w:rsidP="00E26C26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632D8A">
        <w:trPr>
          <w:trHeight w:val="740"/>
        </w:trPr>
        <w:tc>
          <w:tcPr>
            <w:tcW w:w="7155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632D8A" w:rsidRPr="00632D8A" w:rsidRDefault="00632D8A" w:rsidP="00E26C26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632D8A">
        <w:trPr>
          <w:trHeight w:val="740"/>
        </w:trPr>
        <w:tc>
          <w:tcPr>
            <w:tcW w:w="7155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36" w:space="0" w:color="000000"/>
              <w:bottom w:val="single" w:sz="36" w:space="0" w:color="000000"/>
              <w:right w:val="nil"/>
            </w:tcBorders>
          </w:tcPr>
          <w:p w:rsidR="00632D8A" w:rsidRPr="00632D8A" w:rsidRDefault="00632D8A" w:rsidP="00E26C26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632D8A">
        <w:tc>
          <w:tcPr>
            <w:tcW w:w="7155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BFBFBF" w:themeFill="background1" w:themeFillShade="BF"/>
          </w:tcPr>
          <w:p w:rsidR="00632D8A" w:rsidRPr="00632D8A" w:rsidRDefault="00632D8A" w:rsidP="00E26C26">
            <w:pPr>
              <w:jc w:val="center"/>
              <w:rPr>
                <w:b/>
                <w:sz w:val="28"/>
              </w:rPr>
            </w:pPr>
            <w:r w:rsidRPr="00632D8A">
              <w:rPr>
                <w:b/>
                <w:sz w:val="36"/>
              </w:rPr>
              <w:t xml:space="preserve">Source </w:t>
            </w:r>
            <w:r w:rsidR="00EF5414">
              <w:rPr>
                <w:b/>
                <w:sz w:val="36"/>
              </w:rPr>
              <w:t>6</w:t>
            </w:r>
            <w:r w:rsidRPr="00632D8A">
              <w:rPr>
                <w:b/>
                <w:sz w:val="36"/>
              </w:rPr>
              <w:t xml:space="preserve">: </w:t>
            </w:r>
            <w:r w:rsidR="00EF5414">
              <w:rPr>
                <w:b/>
                <w:sz w:val="36"/>
              </w:rPr>
              <w:t>Gaming Can Make a Better World</w:t>
            </w:r>
          </w:p>
        </w:tc>
        <w:tc>
          <w:tcPr>
            <w:tcW w:w="7155" w:type="dxa"/>
            <w:gridSpan w:val="2"/>
            <w:tcBorders>
              <w:top w:val="single" w:sz="8" w:space="0" w:color="000000"/>
              <w:left w:val="single" w:sz="36" w:space="0" w:color="000000"/>
              <w:right w:val="nil"/>
            </w:tcBorders>
            <w:shd w:val="clear" w:color="auto" w:fill="FFFFFF" w:themeFill="background1"/>
          </w:tcPr>
          <w:p w:rsidR="00632D8A" w:rsidRPr="00632D8A" w:rsidRDefault="00632D8A" w:rsidP="00E26C2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Connections</w:t>
            </w:r>
          </w:p>
        </w:tc>
      </w:tr>
      <w:tr w:rsidR="00632D8A" w:rsidTr="00E26C26">
        <w:trPr>
          <w:trHeight w:val="685"/>
        </w:trPr>
        <w:tc>
          <w:tcPr>
            <w:tcW w:w="7155" w:type="dxa"/>
            <w:vMerge w:val="restart"/>
            <w:tcBorders>
              <w:left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Topic of Source</w:t>
            </w:r>
            <w:r w:rsidR="003A3447">
              <w:rPr>
                <w:sz w:val="28"/>
              </w:rPr>
              <w:t xml:space="preserve">                Date: _____________</w:t>
            </w:r>
          </w:p>
          <w:p w:rsidR="00632D8A" w:rsidRDefault="00632D8A" w:rsidP="00E26C26">
            <w:pPr>
              <w:rPr>
                <w:sz w:val="28"/>
              </w:rPr>
            </w:pPr>
          </w:p>
          <w:p w:rsidR="00632D8A" w:rsidRPr="00EC7083" w:rsidRDefault="00632D8A" w:rsidP="00E26C26">
            <w:pPr>
              <w:rPr>
                <w:sz w:val="28"/>
              </w:rPr>
            </w:pPr>
          </w:p>
          <w:p w:rsidR="00632D8A" w:rsidRDefault="00632D8A" w:rsidP="00632D8A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Arguments Made</w:t>
            </w:r>
          </w:p>
          <w:p w:rsidR="00632D8A" w:rsidRDefault="00632D8A" w:rsidP="00E26C26">
            <w:pPr>
              <w:rPr>
                <w:sz w:val="28"/>
              </w:rPr>
            </w:pPr>
          </w:p>
          <w:p w:rsidR="00632D8A" w:rsidRDefault="00632D8A" w:rsidP="00E26C26">
            <w:pPr>
              <w:rPr>
                <w:sz w:val="28"/>
              </w:rPr>
            </w:pPr>
          </w:p>
          <w:p w:rsidR="00632D8A" w:rsidRDefault="00632D8A" w:rsidP="00E26C26">
            <w:pPr>
              <w:rPr>
                <w:sz w:val="28"/>
              </w:rPr>
            </w:pPr>
          </w:p>
          <w:p w:rsidR="00632D8A" w:rsidRDefault="00632D8A" w:rsidP="00E26C26">
            <w:pPr>
              <w:rPr>
                <w:sz w:val="28"/>
              </w:rPr>
            </w:pPr>
          </w:p>
          <w:p w:rsidR="00632D8A" w:rsidRPr="00EC7083" w:rsidRDefault="00632D8A" w:rsidP="00E26C26">
            <w:pPr>
              <w:rPr>
                <w:sz w:val="28"/>
              </w:rPr>
            </w:pPr>
          </w:p>
          <w:p w:rsidR="00632D8A" w:rsidRDefault="00632D8A" w:rsidP="00632D8A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Possible Themes</w:t>
            </w:r>
          </w:p>
          <w:p w:rsidR="00632D8A" w:rsidRDefault="00632D8A" w:rsidP="00E26C26">
            <w:pPr>
              <w:rPr>
                <w:sz w:val="28"/>
              </w:rPr>
            </w:pPr>
          </w:p>
          <w:p w:rsidR="00632D8A" w:rsidRPr="00EC7083" w:rsidRDefault="00632D8A" w:rsidP="00E26C26">
            <w:pPr>
              <w:rPr>
                <w:sz w:val="28"/>
              </w:rPr>
            </w:pPr>
          </w:p>
        </w:tc>
        <w:tc>
          <w:tcPr>
            <w:tcW w:w="1440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632D8A" w:rsidRPr="00EF5414" w:rsidRDefault="00EF5414" w:rsidP="00EF54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Blowin</w:t>
            </w:r>
            <w:proofErr w:type="spellEnd"/>
            <w:r>
              <w:rPr>
                <w:sz w:val="20"/>
                <w:szCs w:val="20"/>
              </w:rPr>
              <w:t>’ in the Wind</w:t>
            </w:r>
          </w:p>
        </w:tc>
        <w:tc>
          <w:tcPr>
            <w:tcW w:w="571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  <w:tr w:rsidR="00632D8A" w:rsidTr="00E26C26">
        <w:trPr>
          <w:trHeight w:val="683"/>
        </w:trPr>
        <w:tc>
          <w:tcPr>
            <w:tcW w:w="7155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632D8A" w:rsidRDefault="00632D8A" w:rsidP="00632D8A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36" w:space="0" w:color="000000"/>
              <w:bottom w:val="nil"/>
              <w:right w:val="nil"/>
            </w:tcBorders>
          </w:tcPr>
          <w:p w:rsidR="00632D8A" w:rsidRPr="00EF5414" w:rsidRDefault="00EF5414" w:rsidP="00EF5414">
            <w:pPr>
              <w:rPr>
                <w:sz w:val="20"/>
                <w:szCs w:val="20"/>
              </w:rPr>
            </w:pPr>
            <w:r w:rsidRPr="00EF5414">
              <w:rPr>
                <w:b/>
                <w:sz w:val="21"/>
                <w:szCs w:val="20"/>
              </w:rPr>
              <w:t xml:space="preserve">Possible Research Ideas </w:t>
            </w:r>
            <w:r w:rsidRPr="00EF5414">
              <w:rPr>
                <w:b/>
                <w:sz w:val="21"/>
                <w:szCs w:val="20"/>
              </w:rPr>
              <w:sym w:font="Wingdings" w:char="F0E0"/>
            </w:r>
          </w:p>
        </w:tc>
        <w:tc>
          <w:tcPr>
            <w:tcW w:w="57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2D8A" w:rsidRPr="00EC7083" w:rsidRDefault="00632D8A" w:rsidP="00E26C26">
            <w:pPr>
              <w:pStyle w:val="ListParagraph"/>
              <w:ind w:left="360"/>
              <w:rPr>
                <w:sz w:val="36"/>
              </w:rPr>
            </w:pPr>
          </w:p>
        </w:tc>
      </w:tr>
    </w:tbl>
    <w:p w:rsidR="00632D8A" w:rsidRDefault="00632D8A" w:rsidP="00EC7083">
      <w:pPr>
        <w:rPr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5"/>
      </w:tblGrid>
      <w:tr w:rsidR="00EF5414" w:rsidRPr="00632D8A" w:rsidTr="00EF5414">
        <w:trPr>
          <w:trHeight w:val="540"/>
        </w:trPr>
        <w:tc>
          <w:tcPr>
            <w:tcW w:w="7155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BFBFBF" w:themeFill="background1" w:themeFillShade="BF"/>
          </w:tcPr>
          <w:p w:rsidR="00EF5414" w:rsidRPr="00632D8A" w:rsidRDefault="00EF5414" w:rsidP="00EF5414">
            <w:pPr>
              <w:tabs>
                <w:tab w:val="center" w:pos="3469"/>
                <w:tab w:val="right" w:pos="6939"/>
              </w:tabs>
              <w:rPr>
                <w:b/>
                <w:sz w:val="28"/>
              </w:rPr>
            </w:pPr>
            <w:r>
              <w:rPr>
                <w:b/>
                <w:sz w:val="36"/>
              </w:rPr>
              <w:lastRenderedPageBreak/>
              <w:tab/>
            </w:r>
            <w:r w:rsidRPr="00632D8A">
              <w:rPr>
                <w:b/>
                <w:sz w:val="36"/>
              </w:rPr>
              <w:t xml:space="preserve">Source </w:t>
            </w:r>
            <w:r>
              <w:rPr>
                <w:b/>
                <w:sz w:val="36"/>
              </w:rPr>
              <w:t>7</w:t>
            </w:r>
            <w:r w:rsidRPr="00632D8A">
              <w:rPr>
                <w:b/>
                <w:sz w:val="36"/>
              </w:rPr>
              <w:t xml:space="preserve">: </w:t>
            </w:r>
            <w:proofErr w:type="spellStart"/>
            <w:r>
              <w:rPr>
                <w:b/>
                <w:sz w:val="36"/>
              </w:rPr>
              <w:t>Blowin</w:t>
            </w:r>
            <w:proofErr w:type="spellEnd"/>
            <w:r>
              <w:rPr>
                <w:b/>
                <w:sz w:val="36"/>
              </w:rPr>
              <w:t>’ in the Wind</w:t>
            </w:r>
            <w:r>
              <w:rPr>
                <w:b/>
                <w:sz w:val="36"/>
              </w:rPr>
              <w:tab/>
            </w:r>
          </w:p>
        </w:tc>
      </w:tr>
      <w:tr w:rsidR="00EF5414" w:rsidRPr="00632D8A" w:rsidTr="00E26C26">
        <w:trPr>
          <w:trHeight w:val="685"/>
        </w:trPr>
        <w:tc>
          <w:tcPr>
            <w:tcW w:w="7155" w:type="dxa"/>
            <w:vMerge w:val="restart"/>
            <w:tcBorders>
              <w:left w:val="single" w:sz="36" w:space="0" w:color="000000"/>
              <w:right w:val="single" w:sz="36" w:space="0" w:color="000000"/>
            </w:tcBorders>
          </w:tcPr>
          <w:p w:rsidR="00EF5414" w:rsidRDefault="00EF5414" w:rsidP="003A3447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Topic of Source</w:t>
            </w:r>
            <w:r w:rsidR="003A3447">
              <w:rPr>
                <w:sz w:val="28"/>
              </w:rPr>
              <w:t xml:space="preserve">                Date: _____________</w:t>
            </w:r>
          </w:p>
          <w:p w:rsidR="00EF5414" w:rsidRDefault="00EF5414" w:rsidP="00E26C26">
            <w:pPr>
              <w:rPr>
                <w:sz w:val="28"/>
              </w:rPr>
            </w:pPr>
          </w:p>
          <w:p w:rsidR="00EF5414" w:rsidRPr="00EC7083" w:rsidRDefault="00EF5414" w:rsidP="00E26C26">
            <w:pPr>
              <w:rPr>
                <w:sz w:val="28"/>
              </w:rPr>
            </w:pPr>
          </w:p>
          <w:p w:rsidR="00EF5414" w:rsidRDefault="00EF5414" w:rsidP="003A3447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Arguments Made</w:t>
            </w:r>
          </w:p>
          <w:p w:rsidR="00EF5414" w:rsidRDefault="00EF5414" w:rsidP="00E26C26">
            <w:pPr>
              <w:rPr>
                <w:sz w:val="28"/>
              </w:rPr>
            </w:pPr>
          </w:p>
          <w:p w:rsidR="00EF5414" w:rsidRDefault="00EF5414" w:rsidP="00E26C26">
            <w:pPr>
              <w:rPr>
                <w:sz w:val="28"/>
              </w:rPr>
            </w:pPr>
          </w:p>
          <w:p w:rsidR="00EF5414" w:rsidRDefault="00EF5414" w:rsidP="00E26C26">
            <w:pPr>
              <w:rPr>
                <w:sz w:val="28"/>
              </w:rPr>
            </w:pPr>
          </w:p>
          <w:p w:rsidR="00EF5414" w:rsidRDefault="00EF5414" w:rsidP="00E26C26">
            <w:pPr>
              <w:rPr>
                <w:sz w:val="28"/>
              </w:rPr>
            </w:pPr>
          </w:p>
          <w:p w:rsidR="00EF5414" w:rsidRPr="00EC7083" w:rsidRDefault="00EF5414" w:rsidP="00E26C26">
            <w:pPr>
              <w:rPr>
                <w:sz w:val="28"/>
              </w:rPr>
            </w:pPr>
          </w:p>
          <w:p w:rsidR="00EF5414" w:rsidRDefault="00EF5414" w:rsidP="003A3447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Possible Themes</w:t>
            </w:r>
          </w:p>
          <w:p w:rsidR="00EF5414" w:rsidRDefault="00EF5414" w:rsidP="00E26C26">
            <w:pPr>
              <w:rPr>
                <w:sz w:val="28"/>
              </w:rPr>
            </w:pPr>
          </w:p>
          <w:p w:rsidR="00EF5414" w:rsidRPr="00EC7083" w:rsidRDefault="00EF5414" w:rsidP="00E26C26">
            <w:pPr>
              <w:rPr>
                <w:sz w:val="28"/>
              </w:rPr>
            </w:pPr>
          </w:p>
        </w:tc>
      </w:tr>
      <w:tr w:rsidR="00EF5414" w:rsidRPr="00632D8A" w:rsidTr="00E26C26">
        <w:trPr>
          <w:trHeight w:val="683"/>
        </w:trPr>
        <w:tc>
          <w:tcPr>
            <w:tcW w:w="7155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EF5414" w:rsidRDefault="00EF5414" w:rsidP="003A3447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</w:p>
        </w:tc>
      </w:tr>
    </w:tbl>
    <w:p w:rsidR="00EF5414" w:rsidRPr="00EF5414" w:rsidRDefault="003A3447" w:rsidP="00EC7083">
      <w:pPr>
        <w:rPr>
          <w:sz w:val="40"/>
        </w:rPr>
      </w:pPr>
      <w:r w:rsidRPr="00EF5414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58631" wp14:editId="60B9D2C0">
                <wp:simplePos x="0" y="0"/>
                <wp:positionH relativeFrom="column">
                  <wp:posOffset>5245100</wp:posOffset>
                </wp:positionH>
                <wp:positionV relativeFrom="paragraph">
                  <wp:posOffset>132080</wp:posOffset>
                </wp:positionV>
                <wp:extent cx="4025900" cy="33909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3447" w:rsidRDefault="003A3447" w:rsidP="003A344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Possible Research Questions</w:t>
                            </w:r>
                          </w:p>
                          <w:p w:rsidR="003A3447" w:rsidRPr="003A3447" w:rsidRDefault="003A3447" w:rsidP="003A3447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3A3447" w:rsidRPr="003A3447" w:rsidRDefault="003A3447" w:rsidP="003A3447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586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3pt;margin-top:10.4pt;width:317pt;height:2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" fillcolor="white [3201]" strokeweight=".5pt">
                <v:textbox>
                  <w:txbxContent>
                    <w:p w:rsidR="003A3447" w:rsidRDefault="003A3447" w:rsidP="003A344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Possible Research Questions</w:t>
                      </w:r>
                    </w:p>
                    <w:p w:rsidR="003A3447" w:rsidRPr="003A3447" w:rsidRDefault="003A3447" w:rsidP="003A3447">
                      <w:pPr>
                        <w:rPr>
                          <w:b/>
                          <w:sz w:val="40"/>
                        </w:rPr>
                      </w:pPr>
                    </w:p>
                    <w:p w:rsidR="003A3447" w:rsidRPr="003A3447" w:rsidRDefault="003A3447" w:rsidP="003A3447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414" w:rsidRPr="00EF5414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-3068320</wp:posOffset>
                </wp:positionV>
                <wp:extent cx="4572000" cy="30607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6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414" w:rsidRDefault="00EF5414" w:rsidP="00EF541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F5414">
                              <w:rPr>
                                <w:b/>
                                <w:sz w:val="40"/>
                              </w:rPr>
                              <w:t>Overall Stimulus Themes &amp;</w:t>
                            </w:r>
                            <w:r w:rsidR="00C11A31">
                              <w:rPr>
                                <w:b/>
                                <w:sz w:val="40"/>
                              </w:rPr>
                              <w:t xml:space="preserve"> Big Ideas</w:t>
                            </w:r>
                          </w:p>
                          <w:p w:rsidR="00EF5414" w:rsidRPr="00EF5414" w:rsidRDefault="00EF5414" w:rsidP="00EF5414"/>
                          <w:p w:rsidR="00EF5414" w:rsidRDefault="00EF5414" w:rsidP="00EF5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EF5414" w:rsidRDefault="00EF5414" w:rsidP="00EF5414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EF5414" w:rsidRPr="00EF5414" w:rsidRDefault="00EF5414" w:rsidP="00EF5414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EF5414" w:rsidRDefault="00EF5414" w:rsidP="00EF5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EF5414" w:rsidRDefault="00EF5414" w:rsidP="00EF5414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EF5414" w:rsidRPr="00EF5414" w:rsidRDefault="00EF5414" w:rsidP="00EF5414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EF5414" w:rsidRPr="00EF5414" w:rsidRDefault="00EF5414" w:rsidP="00EF54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1pt;margin-top:-241.6pt;width:5in;height:2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" fillcolor="white [3201]" strokeweight=".5pt">
                <v:textbox>
                  <w:txbxContent>
                    <w:p w:rsidR="00EF5414" w:rsidRDefault="00EF5414" w:rsidP="00EF541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F5414">
                        <w:rPr>
                          <w:b/>
                          <w:sz w:val="40"/>
                        </w:rPr>
                        <w:t>Overall Stimulus Themes &amp;</w:t>
                      </w:r>
                      <w:r w:rsidR="00C11A31">
                        <w:rPr>
                          <w:b/>
                          <w:sz w:val="40"/>
                        </w:rPr>
                        <w:t xml:space="preserve"> Big Ideas</w:t>
                      </w:r>
                    </w:p>
                    <w:p w:rsidR="00EF5414" w:rsidRPr="00EF5414" w:rsidRDefault="00EF5414" w:rsidP="00EF5414"/>
                    <w:p w:rsidR="00EF5414" w:rsidRDefault="00EF5414" w:rsidP="00EF5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EF5414" w:rsidRDefault="00EF5414" w:rsidP="00EF5414">
                      <w:pPr>
                        <w:rPr>
                          <w:b/>
                          <w:sz w:val="40"/>
                        </w:rPr>
                      </w:pPr>
                    </w:p>
                    <w:p w:rsidR="00EF5414" w:rsidRPr="00EF5414" w:rsidRDefault="00EF5414" w:rsidP="00EF5414">
                      <w:pPr>
                        <w:rPr>
                          <w:b/>
                          <w:sz w:val="40"/>
                        </w:rPr>
                      </w:pPr>
                    </w:p>
                    <w:p w:rsidR="00EF5414" w:rsidRDefault="00EF5414" w:rsidP="00EF5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EF5414" w:rsidRDefault="00EF5414" w:rsidP="00EF5414">
                      <w:pPr>
                        <w:rPr>
                          <w:b/>
                          <w:sz w:val="40"/>
                        </w:rPr>
                      </w:pPr>
                    </w:p>
                    <w:p w:rsidR="00EF5414" w:rsidRPr="00EF5414" w:rsidRDefault="00EF5414" w:rsidP="00EF5414">
                      <w:pPr>
                        <w:rPr>
                          <w:b/>
                          <w:sz w:val="40"/>
                        </w:rPr>
                      </w:pPr>
                    </w:p>
                    <w:p w:rsidR="00EF5414" w:rsidRPr="00EF5414" w:rsidRDefault="00EF5414" w:rsidP="00EF54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414">
        <w:rPr>
          <w:sz w:val="40"/>
        </w:rPr>
        <w:t xml:space="preserve">                 </w:t>
      </w:r>
      <w:r w:rsidR="00EF5414" w:rsidRPr="00EF5414">
        <w:rPr>
          <w:sz w:val="40"/>
        </w:rPr>
        <w:t xml:space="preserve">Interesting Thoughts &amp; Ideas </w:t>
      </w:r>
    </w:p>
    <w:p w:rsidR="00EF5414" w:rsidRPr="00EF5414" w:rsidRDefault="00EF5414" w:rsidP="00EC7083">
      <w:pPr>
        <w:rPr>
          <w:sz w:val="40"/>
        </w:rPr>
      </w:pPr>
      <w:r>
        <w:rPr>
          <w:sz w:val="40"/>
        </w:rPr>
        <w:t xml:space="preserve">           </w:t>
      </w:r>
      <w:r w:rsidRPr="00EF5414">
        <w:rPr>
          <w:sz w:val="40"/>
        </w:rPr>
        <w:t>From the Stimuli (Possible Research)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EF5414" w:rsidTr="00EF5414">
        <w:tc>
          <w:tcPr>
            <w:tcW w:w="8010" w:type="dxa"/>
            <w:tcBorders>
              <w:top w:val="nil"/>
            </w:tcBorders>
          </w:tcPr>
          <w:p w:rsidR="00EF5414" w:rsidRPr="00EF5414" w:rsidRDefault="00EF5414" w:rsidP="00EC7083">
            <w:pPr>
              <w:rPr>
                <w:sz w:val="32"/>
              </w:rPr>
            </w:pPr>
          </w:p>
        </w:tc>
      </w:tr>
      <w:tr w:rsidR="00EF5414" w:rsidTr="00EF5414">
        <w:tc>
          <w:tcPr>
            <w:tcW w:w="8010" w:type="dxa"/>
          </w:tcPr>
          <w:p w:rsidR="00EF5414" w:rsidRPr="00EF5414" w:rsidRDefault="00EF5414" w:rsidP="00EC7083">
            <w:pPr>
              <w:rPr>
                <w:sz w:val="32"/>
              </w:rPr>
            </w:pPr>
          </w:p>
        </w:tc>
      </w:tr>
      <w:tr w:rsidR="00EF5414" w:rsidTr="00EF5414">
        <w:tc>
          <w:tcPr>
            <w:tcW w:w="8010" w:type="dxa"/>
          </w:tcPr>
          <w:p w:rsidR="00EF5414" w:rsidRPr="00EF5414" w:rsidRDefault="003A3447" w:rsidP="00EC7083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184785</wp:posOffset>
                      </wp:positionV>
                      <wp:extent cx="812800" cy="1168400"/>
                      <wp:effectExtent l="0" t="25400" r="25400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1168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3F00A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388.6pt;margin-top:14.55pt;width:64pt;height:9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" adj="10800" fillcolor="black [3200]" strokecolor="black [1600]" strokeweight="1pt"/>
                  </w:pict>
                </mc:Fallback>
              </mc:AlternateContent>
            </w:r>
          </w:p>
        </w:tc>
      </w:tr>
      <w:tr w:rsidR="00EF5414" w:rsidTr="00EF5414">
        <w:tc>
          <w:tcPr>
            <w:tcW w:w="8010" w:type="dxa"/>
          </w:tcPr>
          <w:p w:rsidR="00EF5414" w:rsidRPr="00EF5414" w:rsidRDefault="00EF5414" w:rsidP="00EC7083">
            <w:pPr>
              <w:rPr>
                <w:sz w:val="32"/>
              </w:rPr>
            </w:pPr>
          </w:p>
        </w:tc>
      </w:tr>
      <w:tr w:rsidR="00EF5414" w:rsidTr="00EF5414">
        <w:tc>
          <w:tcPr>
            <w:tcW w:w="8010" w:type="dxa"/>
          </w:tcPr>
          <w:p w:rsidR="00EF5414" w:rsidRPr="00EF5414" w:rsidRDefault="00EF5414" w:rsidP="00EC7083">
            <w:pPr>
              <w:rPr>
                <w:sz w:val="32"/>
              </w:rPr>
            </w:pPr>
          </w:p>
        </w:tc>
      </w:tr>
      <w:tr w:rsidR="00EF5414" w:rsidTr="00EF5414">
        <w:tc>
          <w:tcPr>
            <w:tcW w:w="8010" w:type="dxa"/>
          </w:tcPr>
          <w:p w:rsidR="00EF5414" w:rsidRPr="00EF5414" w:rsidRDefault="00EF5414" w:rsidP="00EC7083">
            <w:pPr>
              <w:rPr>
                <w:sz w:val="32"/>
              </w:rPr>
            </w:pPr>
          </w:p>
        </w:tc>
      </w:tr>
      <w:tr w:rsidR="00EF5414" w:rsidTr="00EF5414">
        <w:tc>
          <w:tcPr>
            <w:tcW w:w="8010" w:type="dxa"/>
          </w:tcPr>
          <w:p w:rsidR="00EF5414" w:rsidRPr="00EF5414" w:rsidRDefault="00EF5414" w:rsidP="00EC7083">
            <w:pPr>
              <w:rPr>
                <w:sz w:val="32"/>
              </w:rPr>
            </w:pPr>
          </w:p>
        </w:tc>
      </w:tr>
      <w:tr w:rsidR="00EF5414" w:rsidTr="00EF5414">
        <w:tc>
          <w:tcPr>
            <w:tcW w:w="8010" w:type="dxa"/>
          </w:tcPr>
          <w:p w:rsidR="00EF5414" w:rsidRPr="00EF5414" w:rsidRDefault="00EF5414" w:rsidP="00EC7083">
            <w:pPr>
              <w:rPr>
                <w:sz w:val="32"/>
              </w:rPr>
            </w:pPr>
          </w:p>
        </w:tc>
      </w:tr>
      <w:tr w:rsidR="00EF5414" w:rsidTr="00EF5414">
        <w:tc>
          <w:tcPr>
            <w:tcW w:w="8010" w:type="dxa"/>
          </w:tcPr>
          <w:p w:rsidR="00EF5414" w:rsidRPr="00EF5414" w:rsidRDefault="00EF5414" w:rsidP="00EC7083">
            <w:pPr>
              <w:rPr>
                <w:sz w:val="32"/>
              </w:rPr>
            </w:pPr>
          </w:p>
        </w:tc>
      </w:tr>
      <w:tr w:rsidR="00EF5414" w:rsidTr="00EF5414">
        <w:tc>
          <w:tcPr>
            <w:tcW w:w="8010" w:type="dxa"/>
          </w:tcPr>
          <w:p w:rsidR="00EF5414" w:rsidRPr="00EF5414" w:rsidRDefault="00EF5414" w:rsidP="00EC7083">
            <w:pPr>
              <w:rPr>
                <w:sz w:val="32"/>
              </w:rPr>
            </w:pPr>
          </w:p>
        </w:tc>
      </w:tr>
      <w:tr w:rsidR="00EF5414" w:rsidTr="00EF5414">
        <w:tc>
          <w:tcPr>
            <w:tcW w:w="8010" w:type="dxa"/>
          </w:tcPr>
          <w:p w:rsidR="00EF5414" w:rsidRPr="00EF5414" w:rsidRDefault="00EF5414" w:rsidP="00EC7083">
            <w:pPr>
              <w:rPr>
                <w:sz w:val="32"/>
              </w:rPr>
            </w:pPr>
          </w:p>
        </w:tc>
      </w:tr>
    </w:tbl>
    <w:p w:rsidR="00EF5414" w:rsidRPr="00EF5414" w:rsidRDefault="003A3447" w:rsidP="003A3447">
      <w:pPr>
        <w:rPr>
          <w:sz w:val="28"/>
        </w:rPr>
      </w:pPr>
      <w:r>
        <w:rPr>
          <w:sz w:val="28"/>
        </w:rPr>
        <w:t xml:space="preserve">                         </w:t>
      </w:r>
      <w:r w:rsidR="00EF5414">
        <w:rPr>
          <w:sz w:val="28"/>
        </w:rPr>
        <w:t>Highlight/</w:t>
      </w:r>
      <w:r w:rsidR="00C11A31">
        <w:rPr>
          <w:sz w:val="28"/>
        </w:rPr>
        <w:t>c</w:t>
      </w:r>
      <w:r w:rsidR="00EF5414">
        <w:rPr>
          <w:sz w:val="28"/>
        </w:rPr>
        <w:t>ircle any real contenders</w:t>
      </w:r>
    </w:p>
    <w:sectPr w:rsidR="00EF5414" w:rsidRPr="00EF5414" w:rsidSect="00DD21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377"/>
    <w:multiLevelType w:val="hybridMultilevel"/>
    <w:tmpl w:val="D1F4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21AC7"/>
    <w:multiLevelType w:val="hybridMultilevel"/>
    <w:tmpl w:val="D1F4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06B16"/>
    <w:multiLevelType w:val="hybridMultilevel"/>
    <w:tmpl w:val="D1F4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E6C6B"/>
    <w:multiLevelType w:val="hybridMultilevel"/>
    <w:tmpl w:val="D97AB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64162"/>
    <w:multiLevelType w:val="hybridMultilevel"/>
    <w:tmpl w:val="D97AB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3722C"/>
    <w:multiLevelType w:val="hybridMultilevel"/>
    <w:tmpl w:val="D1F4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65347"/>
    <w:multiLevelType w:val="hybridMultilevel"/>
    <w:tmpl w:val="D1F4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6604B3"/>
    <w:multiLevelType w:val="hybridMultilevel"/>
    <w:tmpl w:val="D97AB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C61599"/>
    <w:multiLevelType w:val="hybridMultilevel"/>
    <w:tmpl w:val="D97AB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17C36"/>
    <w:multiLevelType w:val="hybridMultilevel"/>
    <w:tmpl w:val="D97AB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2B4C26"/>
    <w:multiLevelType w:val="hybridMultilevel"/>
    <w:tmpl w:val="3BB4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80CAE"/>
    <w:multiLevelType w:val="hybridMultilevel"/>
    <w:tmpl w:val="D1F4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604D31"/>
    <w:multiLevelType w:val="hybridMultilevel"/>
    <w:tmpl w:val="D1F4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3E46C9"/>
    <w:multiLevelType w:val="hybridMultilevel"/>
    <w:tmpl w:val="D97AB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10"/>
    <w:rsid w:val="003A3447"/>
    <w:rsid w:val="00542952"/>
    <w:rsid w:val="005D22C3"/>
    <w:rsid w:val="00632D8A"/>
    <w:rsid w:val="009F2683"/>
    <w:rsid w:val="00C11A31"/>
    <w:rsid w:val="00DD2110"/>
    <w:rsid w:val="00EC7083"/>
    <w:rsid w:val="00E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C991"/>
  <w15:chartTrackingRefBased/>
  <w15:docId w15:val="{E89C76E2-9329-E64E-8686-406FFDD6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2019-02-11T03:03:00Z</dcterms:created>
  <dcterms:modified xsi:type="dcterms:W3CDTF">2019-02-11T03:56:00Z</dcterms:modified>
</cp:coreProperties>
</file>